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2C" w:rsidRDefault="0000762C" w:rsidP="00007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center"/>
        <w:rPr>
          <w:b/>
          <w:sz w:val="52"/>
          <w:szCs w:val="52"/>
        </w:rPr>
      </w:pPr>
      <w:bookmarkStart w:id="0" w:name="_GoBack"/>
      <w:bookmarkEnd w:id="0"/>
      <w:r w:rsidRPr="0000762C">
        <w:rPr>
          <w:b/>
          <w:sz w:val="52"/>
          <w:szCs w:val="52"/>
        </w:rPr>
        <w:t xml:space="preserve">Le PEAC dans notre école </w:t>
      </w:r>
    </w:p>
    <w:p w:rsidR="00186ADB" w:rsidRPr="0000762C" w:rsidRDefault="0000762C" w:rsidP="00007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Etat des lieux</w:t>
      </w:r>
      <w:r w:rsidR="00BC0377">
        <w:rPr>
          <w:b/>
          <w:sz w:val="52"/>
          <w:szCs w:val="52"/>
        </w:rPr>
        <w:t xml:space="preserve"> existant</w:t>
      </w:r>
      <w:r>
        <w:rPr>
          <w:b/>
          <w:sz w:val="52"/>
          <w:szCs w:val="52"/>
        </w:rPr>
        <w:t xml:space="preserve"> </w:t>
      </w:r>
      <w:r w:rsidRPr="0000762C">
        <w:rPr>
          <w:b/>
          <w:sz w:val="52"/>
          <w:szCs w:val="52"/>
        </w:rPr>
        <w:t>– Cycle…</w:t>
      </w:r>
    </w:p>
    <w:p w:rsidR="0000762C" w:rsidRDefault="0000762C" w:rsidP="0000762C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1"/>
        <w:gridCol w:w="1834"/>
        <w:gridCol w:w="1835"/>
        <w:gridCol w:w="1834"/>
        <w:gridCol w:w="1835"/>
        <w:gridCol w:w="1835"/>
        <w:gridCol w:w="1834"/>
        <w:gridCol w:w="1835"/>
        <w:gridCol w:w="1835"/>
      </w:tblGrid>
      <w:tr w:rsidR="0000762C" w:rsidTr="0000762C">
        <w:tc>
          <w:tcPr>
            <w:tcW w:w="711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4" w:type="dxa"/>
            <w:shd w:val="clear" w:color="auto" w:fill="FFD961"/>
            <w:vAlign w:val="center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  <w:r w:rsidRPr="0000762C">
              <w:rPr>
                <w:b/>
              </w:rPr>
              <w:t>Arts visuels</w:t>
            </w:r>
          </w:p>
        </w:tc>
        <w:tc>
          <w:tcPr>
            <w:tcW w:w="1835" w:type="dxa"/>
            <w:shd w:val="clear" w:color="auto" w:fill="FFD961"/>
            <w:vAlign w:val="center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  <w:r w:rsidRPr="0000762C">
              <w:rPr>
                <w:b/>
              </w:rPr>
              <w:t>Education musicale</w:t>
            </w:r>
          </w:p>
        </w:tc>
        <w:tc>
          <w:tcPr>
            <w:tcW w:w="1834" w:type="dxa"/>
            <w:shd w:val="clear" w:color="auto" w:fill="FFD961"/>
            <w:vAlign w:val="center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  <w:r w:rsidRPr="0000762C">
              <w:rPr>
                <w:b/>
              </w:rPr>
              <w:t>Patrimoine et architecture</w:t>
            </w:r>
          </w:p>
        </w:tc>
        <w:tc>
          <w:tcPr>
            <w:tcW w:w="1835" w:type="dxa"/>
            <w:shd w:val="clear" w:color="auto" w:fill="FFD961"/>
            <w:vAlign w:val="center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  <w:r w:rsidRPr="0000762C">
              <w:rPr>
                <w:b/>
              </w:rPr>
              <w:t>Spectacle vivant (théâtre, danse, cirque)</w:t>
            </w:r>
          </w:p>
        </w:tc>
        <w:tc>
          <w:tcPr>
            <w:tcW w:w="1835" w:type="dxa"/>
            <w:shd w:val="clear" w:color="auto" w:fill="FFD961"/>
            <w:vAlign w:val="center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  <w:r w:rsidRPr="0000762C">
              <w:rPr>
                <w:b/>
              </w:rPr>
              <w:t xml:space="preserve">Lecture-écriture </w:t>
            </w:r>
          </w:p>
        </w:tc>
        <w:tc>
          <w:tcPr>
            <w:tcW w:w="1834" w:type="dxa"/>
            <w:shd w:val="clear" w:color="auto" w:fill="FFD961"/>
            <w:vAlign w:val="center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  <w:r w:rsidRPr="0000762C">
              <w:rPr>
                <w:b/>
              </w:rPr>
              <w:t>Cinéma - audiovisuel</w:t>
            </w:r>
          </w:p>
        </w:tc>
        <w:tc>
          <w:tcPr>
            <w:tcW w:w="1835" w:type="dxa"/>
            <w:shd w:val="clear" w:color="auto" w:fill="FFD961"/>
            <w:vAlign w:val="center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  <w:r w:rsidRPr="0000762C">
              <w:rPr>
                <w:b/>
              </w:rPr>
              <w:t xml:space="preserve">Photographie </w:t>
            </w:r>
          </w:p>
        </w:tc>
        <w:tc>
          <w:tcPr>
            <w:tcW w:w="1835" w:type="dxa"/>
            <w:shd w:val="clear" w:color="auto" w:fill="FFD961"/>
            <w:vAlign w:val="center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  <w:r w:rsidRPr="0000762C">
              <w:rPr>
                <w:b/>
              </w:rPr>
              <w:t>Arts et sciences (culture scientifique)</w:t>
            </w:r>
          </w:p>
        </w:tc>
      </w:tr>
      <w:tr w:rsidR="0000762C" w:rsidTr="0000762C">
        <w:trPr>
          <w:cantSplit/>
          <w:trHeight w:hRule="exact" w:val="2268"/>
        </w:trPr>
        <w:tc>
          <w:tcPr>
            <w:tcW w:w="711" w:type="dxa"/>
            <w:shd w:val="clear" w:color="auto" w:fill="FFE697"/>
            <w:textDirection w:val="btLr"/>
          </w:tcPr>
          <w:p w:rsidR="0000762C" w:rsidRPr="0000762C" w:rsidRDefault="0000762C" w:rsidP="0000762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00762C">
              <w:rPr>
                <w:b/>
                <w:sz w:val="40"/>
                <w:szCs w:val="40"/>
              </w:rPr>
              <w:t xml:space="preserve">Pratiquer </w:t>
            </w: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</w:tr>
      <w:tr w:rsidR="0000762C" w:rsidTr="0000762C">
        <w:trPr>
          <w:cantSplit/>
          <w:trHeight w:hRule="exact" w:val="2268"/>
        </w:trPr>
        <w:tc>
          <w:tcPr>
            <w:tcW w:w="711" w:type="dxa"/>
            <w:shd w:val="clear" w:color="auto" w:fill="FFE697"/>
            <w:textDirection w:val="btLr"/>
          </w:tcPr>
          <w:p w:rsidR="0000762C" w:rsidRPr="0000762C" w:rsidRDefault="0000762C" w:rsidP="0000762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00762C">
              <w:rPr>
                <w:b/>
                <w:sz w:val="40"/>
                <w:szCs w:val="40"/>
              </w:rPr>
              <w:t xml:space="preserve">Rencontrer </w:t>
            </w: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</w:tr>
      <w:tr w:rsidR="0000762C" w:rsidTr="0000762C">
        <w:trPr>
          <w:cantSplit/>
          <w:trHeight w:hRule="exact" w:val="2268"/>
        </w:trPr>
        <w:tc>
          <w:tcPr>
            <w:tcW w:w="711" w:type="dxa"/>
            <w:shd w:val="clear" w:color="auto" w:fill="FFE697"/>
            <w:textDirection w:val="btLr"/>
          </w:tcPr>
          <w:p w:rsidR="0000762C" w:rsidRPr="0000762C" w:rsidRDefault="0000762C" w:rsidP="0000762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00762C">
              <w:rPr>
                <w:b/>
                <w:sz w:val="40"/>
                <w:szCs w:val="40"/>
              </w:rPr>
              <w:t xml:space="preserve">Connaître </w:t>
            </w: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00762C" w:rsidRPr="0000762C" w:rsidRDefault="0000762C" w:rsidP="0000762C">
            <w:pPr>
              <w:jc w:val="center"/>
              <w:rPr>
                <w:b/>
              </w:rPr>
            </w:pPr>
          </w:p>
        </w:tc>
      </w:tr>
    </w:tbl>
    <w:p w:rsidR="0000762C" w:rsidRDefault="0000762C" w:rsidP="0000762C">
      <w:pPr>
        <w:spacing w:after="0"/>
        <w:jc w:val="center"/>
      </w:pPr>
    </w:p>
    <w:p w:rsidR="00EB57DE" w:rsidRDefault="00EB57DE" w:rsidP="0000762C">
      <w:pPr>
        <w:spacing w:after="0"/>
        <w:jc w:val="center"/>
      </w:pPr>
    </w:p>
    <w:p w:rsidR="00EB57DE" w:rsidRDefault="00EB57DE" w:rsidP="00EB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/>
        <w:jc w:val="center"/>
        <w:rPr>
          <w:b/>
          <w:sz w:val="52"/>
          <w:szCs w:val="52"/>
        </w:rPr>
      </w:pPr>
      <w:r w:rsidRPr="0000762C">
        <w:rPr>
          <w:b/>
          <w:sz w:val="52"/>
          <w:szCs w:val="52"/>
        </w:rPr>
        <w:lastRenderedPageBreak/>
        <w:t xml:space="preserve">Le PEAC dans notre école </w:t>
      </w:r>
    </w:p>
    <w:p w:rsidR="00EB57DE" w:rsidRDefault="00EB57DE" w:rsidP="00EB57DE">
      <w:pPr>
        <w:spacing w:after="0"/>
        <w:jc w:val="center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1"/>
        <w:gridCol w:w="637"/>
        <w:gridCol w:w="1704"/>
        <w:gridCol w:w="1963"/>
        <w:gridCol w:w="1963"/>
        <w:gridCol w:w="1964"/>
        <w:gridCol w:w="1964"/>
        <w:gridCol w:w="1677"/>
        <w:gridCol w:w="1456"/>
        <w:gridCol w:w="1349"/>
      </w:tblGrid>
      <w:tr w:rsidR="00E37C8C" w:rsidTr="00E37C8C">
        <w:tc>
          <w:tcPr>
            <w:tcW w:w="231" w:type="pct"/>
            <w:tcBorders>
              <w:bottom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54" w:type="pct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 w:rsidRPr="0000762C">
              <w:rPr>
                <w:b/>
              </w:rPr>
              <w:t>Arts visuels</w:t>
            </w:r>
          </w:p>
        </w:tc>
        <w:tc>
          <w:tcPr>
            <w:tcW w:w="638" w:type="pct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 w:rsidRPr="0000762C">
              <w:rPr>
                <w:b/>
              </w:rPr>
              <w:t>Education musicale</w:t>
            </w:r>
          </w:p>
        </w:tc>
        <w:tc>
          <w:tcPr>
            <w:tcW w:w="638" w:type="pct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 w:rsidRPr="0000762C">
              <w:rPr>
                <w:b/>
              </w:rPr>
              <w:t>Patrimoine et architecture</w:t>
            </w:r>
          </w:p>
        </w:tc>
        <w:tc>
          <w:tcPr>
            <w:tcW w:w="638" w:type="pct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 w:rsidRPr="0000762C">
              <w:rPr>
                <w:b/>
              </w:rPr>
              <w:t>Spectacle vivant (théâtre, danse, cirque)</w:t>
            </w:r>
          </w:p>
        </w:tc>
        <w:tc>
          <w:tcPr>
            <w:tcW w:w="638" w:type="pct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 w:rsidRPr="0000762C">
              <w:rPr>
                <w:b/>
              </w:rPr>
              <w:t xml:space="preserve">Lecture-écriture </w:t>
            </w:r>
          </w:p>
        </w:tc>
        <w:tc>
          <w:tcPr>
            <w:tcW w:w="545" w:type="pct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 w:rsidRPr="0000762C">
              <w:rPr>
                <w:b/>
              </w:rPr>
              <w:t>Cinéma - audiovisuel</w:t>
            </w:r>
          </w:p>
        </w:tc>
        <w:tc>
          <w:tcPr>
            <w:tcW w:w="473" w:type="pct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 w:rsidRPr="0000762C">
              <w:rPr>
                <w:b/>
              </w:rPr>
              <w:t xml:space="preserve">Photographie </w:t>
            </w:r>
          </w:p>
        </w:tc>
        <w:tc>
          <w:tcPr>
            <w:tcW w:w="438" w:type="pct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 w:rsidRPr="0000762C">
              <w:rPr>
                <w:b/>
              </w:rPr>
              <w:t>Arts et sciences (culture scientifique)</w:t>
            </w: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1805A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00762C">
              <w:rPr>
                <w:b/>
                <w:sz w:val="40"/>
                <w:szCs w:val="40"/>
              </w:rPr>
              <w:t xml:space="preserve">Pratiquer </w:t>
            </w:r>
          </w:p>
        </w:tc>
        <w:tc>
          <w:tcPr>
            <w:tcW w:w="2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>
              <w:rPr>
                <w:b/>
              </w:rPr>
              <w:t>PS</w:t>
            </w:r>
          </w:p>
        </w:tc>
        <w:tc>
          <w:tcPr>
            <w:tcW w:w="554" w:type="pct"/>
            <w:tcBorders>
              <w:top w:val="single" w:sz="18" w:space="0" w:color="auto"/>
              <w:lef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45" w:type="pct"/>
            <w:tcBorders>
              <w:top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73" w:type="pct"/>
            <w:tcBorders>
              <w:top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1805A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1805A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E37C8C" w:rsidRDefault="00E37C8C" w:rsidP="00180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GS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1805A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1805A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>
              <w:rPr>
                <w:b/>
              </w:rPr>
              <w:t>CE1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1805A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>
              <w:rPr>
                <w:b/>
              </w:rPr>
              <w:t>CE2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1805A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>
              <w:rPr>
                <w:b/>
              </w:rPr>
              <w:t>CM1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1805A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  <w:r>
              <w:rPr>
                <w:b/>
              </w:rPr>
              <w:t>CM2</w:t>
            </w:r>
          </w:p>
        </w:tc>
        <w:tc>
          <w:tcPr>
            <w:tcW w:w="554" w:type="pct"/>
            <w:tcBorders>
              <w:left w:val="single" w:sz="18" w:space="0" w:color="auto"/>
              <w:bottom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545" w:type="pct"/>
            <w:tcBorders>
              <w:bottom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73" w:type="pct"/>
            <w:tcBorders>
              <w:bottom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bottom w:val="single" w:sz="18" w:space="0" w:color="auto"/>
              <w:right w:val="single" w:sz="18" w:space="0" w:color="auto"/>
            </w:tcBorders>
          </w:tcPr>
          <w:p w:rsidR="00E37C8C" w:rsidRPr="0000762C" w:rsidRDefault="00E37C8C" w:rsidP="001805A0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E37C8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00762C">
              <w:rPr>
                <w:b/>
                <w:sz w:val="40"/>
                <w:szCs w:val="40"/>
              </w:rPr>
              <w:t xml:space="preserve">Rencontrer </w:t>
            </w:r>
          </w:p>
        </w:tc>
        <w:tc>
          <w:tcPr>
            <w:tcW w:w="2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  <w:r>
              <w:rPr>
                <w:b/>
              </w:rPr>
              <w:t>PS</w:t>
            </w:r>
          </w:p>
        </w:tc>
        <w:tc>
          <w:tcPr>
            <w:tcW w:w="554" w:type="pct"/>
            <w:tcBorders>
              <w:top w:val="single" w:sz="18" w:space="0" w:color="auto"/>
              <w:lef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545" w:type="pct"/>
            <w:tcBorders>
              <w:top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73" w:type="pct"/>
            <w:tcBorders>
              <w:top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E37C8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E37C8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E37C8C" w:rsidRDefault="00E37C8C" w:rsidP="00E37C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GS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E37C8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E37C8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  <w:r>
              <w:rPr>
                <w:b/>
              </w:rPr>
              <w:t>CE1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E37C8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  <w:r>
              <w:rPr>
                <w:b/>
              </w:rPr>
              <w:t>CE2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E37C8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  <w:r>
              <w:rPr>
                <w:b/>
              </w:rPr>
              <w:t>CM1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</w:tr>
      <w:tr w:rsidR="00E37C8C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E37C8C" w:rsidRPr="0000762C" w:rsidRDefault="00E37C8C" w:rsidP="00E37C8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  <w:r>
              <w:rPr>
                <w:b/>
              </w:rPr>
              <w:t>CM2</w:t>
            </w:r>
          </w:p>
        </w:tc>
        <w:tc>
          <w:tcPr>
            <w:tcW w:w="554" w:type="pct"/>
            <w:tcBorders>
              <w:left w:val="single" w:sz="18" w:space="0" w:color="auto"/>
              <w:bottom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545" w:type="pct"/>
            <w:tcBorders>
              <w:bottom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73" w:type="pct"/>
            <w:tcBorders>
              <w:bottom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bottom w:val="single" w:sz="18" w:space="0" w:color="auto"/>
              <w:right w:val="single" w:sz="18" w:space="0" w:color="auto"/>
            </w:tcBorders>
          </w:tcPr>
          <w:p w:rsidR="00E37C8C" w:rsidRPr="0000762C" w:rsidRDefault="00E37C8C" w:rsidP="00E37C8C">
            <w:pPr>
              <w:jc w:val="center"/>
              <w:rPr>
                <w:b/>
              </w:rPr>
            </w:pPr>
          </w:p>
        </w:tc>
      </w:tr>
      <w:tr w:rsidR="00D20159" w:rsidTr="00E37C8C">
        <w:trPr>
          <w:cantSplit/>
          <w:trHeight w:hRule="exact" w:val="284"/>
        </w:trPr>
        <w:tc>
          <w:tcPr>
            <w:tcW w:w="23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20159" w:rsidRPr="0000762C" w:rsidRDefault="00D20159" w:rsidP="00D20159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00762C">
              <w:rPr>
                <w:b/>
                <w:sz w:val="40"/>
                <w:szCs w:val="40"/>
              </w:rPr>
              <w:t xml:space="preserve">Connaître </w:t>
            </w:r>
          </w:p>
        </w:tc>
        <w:tc>
          <w:tcPr>
            <w:tcW w:w="2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  <w:r>
              <w:rPr>
                <w:b/>
              </w:rPr>
              <w:t>PS</w:t>
            </w:r>
          </w:p>
        </w:tc>
        <w:tc>
          <w:tcPr>
            <w:tcW w:w="554" w:type="pct"/>
            <w:tcBorders>
              <w:top w:val="single" w:sz="18" w:space="0" w:color="auto"/>
              <w:lef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top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545" w:type="pct"/>
            <w:tcBorders>
              <w:top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73" w:type="pct"/>
            <w:tcBorders>
              <w:top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</w:tr>
      <w:tr w:rsidR="00D20159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20159" w:rsidRPr="0000762C" w:rsidRDefault="00D20159" w:rsidP="00D20159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</w:tr>
      <w:tr w:rsidR="00D20159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20159" w:rsidRPr="0000762C" w:rsidRDefault="00D20159" w:rsidP="00D20159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D20159" w:rsidRPr="00E37C8C" w:rsidRDefault="00D20159" w:rsidP="00D201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GS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</w:tr>
      <w:tr w:rsidR="00D20159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20159" w:rsidRPr="0000762C" w:rsidRDefault="00D20159" w:rsidP="00D20159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</w:tr>
      <w:tr w:rsidR="00D20159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20159" w:rsidRPr="0000762C" w:rsidRDefault="00D20159" w:rsidP="00D20159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  <w:r>
              <w:rPr>
                <w:b/>
              </w:rPr>
              <w:t>CE1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</w:tr>
      <w:tr w:rsidR="00D20159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20159" w:rsidRPr="0000762C" w:rsidRDefault="00D20159" w:rsidP="00D20159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  <w:r>
              <w:rPr>
                <w:b/>
              </w:rPr>
              <w:t>CE2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</w:tr>
      <w:tr w:rsidR="00D20159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20159" w:rsidRPr="0000762C" w:rsidRDefault="00D20159" w:rsidP="00D20159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  <w:r>
              <w:rPr>
                <w:b/>
              </w:rPr>
              <w:t>CM1</w:t>
            </w:r>
          </w:p>
        </w:tc>
        <w:tc>
          <w:tcPr>
            <w:tcW w:w="554" w:type="pct"/>
            <w:tcBorders>
              <w:lef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</w:tr>
      <w:tr w:rsidR="00D20159" w:rsidTr="00E37C8C">
        <w:trPr>
          <w:cantSplit/>
          <w:trHeight w:hRule="exact" w:val="284"/>
        </w:trPr>
        <w:tc>
          <w:tcPr>
            <w:tcW w:w="2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20159" w:rsidRPr="0000762C" w:rsidRDefault="00D20159" w:rsidP="00D20159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  <w:r>
              <w:rPr>
                <w:b/>
              </w:rPr>
              <w:t>CM2</w:t>
            </w:r>
          </w:p>
        </w:tc>
        <w:tc>
          <w:tcPr>
            <w:tcW w:w="554" w:type="pct"/>
            <w:tcBorders>
              <w:left w:val="single" w:sz="18" w:space="0" w:color="auto"/>
              <w:bottom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545" w:type="pct"/>
            <w:tcBorders>
              <w:bottom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73" w:type="pct"/>
            <w:tcBorders>
              <w:bottom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bottom w:val="single" w:sz="18" w:space="0" w:color="auto"/>
              <w:right w:val="single" w:sz="18" w:space="0" w:color="auto"/>
            </w:tcBorders>
          </w:tcPr>
          <w:p w:rsidR="00D20159" w:rsidRPr="0000762C" w:rsidRDefault="00D20159" w:rsidP="00D20159">
            <w:pPr>
              <w:jc w:val="center"/>
              <w:rPr>
                <w:b/>
              </w:rPr>
            </w:pPr>
          </w:p>
        </w:tc>
      </w:tr>
    </w:tbl>
    <w:p w:rsidR="00EB57DE" w:rsidRDefault="00EB57DE" w:rsidP="00E37C8C">
      <w:pPr>
        <w:pStyle w:val="Sansinterligne"/>
      </w:pPr>
    </w:p>
    <w:p w:rsidR="00EB57DE" w:rsidRDefault="00EB57DE" w:rsidP="0000762C">
      <w:pPr>
        <w:spacing w:after="0"/>
        <w:jc w:val="center"/>
      </w:pPr>
    </w:p>
    <w:p w:rsidR="00EB57DE" w:rsidRDefault="00EB57DE" w:rsidP="0000762C">
      <w:pPr>
        <w:spacing w:after="0"/>
        <w:jc w:val="center"/>
      </w:pPr>
    </w:p>
    <w:sectPr w:rsidR="00EB57DE" w:rsidSect="000076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46C3"/>
    <w:multiLevelType w:val="hybridMultilevel"/>
    <w:tmpl w:val="B8228644"/>
    <w:lvl w:ilvl="0" w:tplc="72D6FA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C"/>
    <w:rsid w:val="0000762C"/>
    <w:rsid w:val="00184F08"/>
    <w:rsid w:val="00186ADB"/>
    <w:rsid w:val="001A1D7E"/>
    <w:rsid w:val="003B3DD0"/>
    <w:rsid w:val="00756B78"/>
    <w:rsid w:val="00BC0377"/>
    <w:rsid w:val="00D20159"/>
    <w:rsid w:val="00E37C8C"/>
    <w:rsid w:val="00EB2AE4"/>
    <w:rsid w:val="00EB57DE"/>
    <w:rsid w:val="00E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A1706-5826-4560-9BC2-85CE20C8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57DE"/>
    <w:pPr>
      <w:ind w:left="720"/>
      <w:contextualSpacing/>
    </w:pPr>
  </w:style>
  <w:style w:type="paragraph" w:styleId="Sansinterligne">
    <w:name w:val="No Spacing"/>
    <w:uiPriority w:val="1"/>
    <w:qFormat/>
    <w:rsid w:val="00E37C8C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BC0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Catherine GERVAIS</cp:lastModifiedBy>
  <cp:revision>2</cp:revision>
  <dcterms:created xsi:type="dcterms:W3CDTF">2023-06-06T14:12:00Z</dcterms:created>
  <dcterms:modified xsi:type="dcterms:W3CDTF">2023-06-06T14:12:00Z</dcterms:modified>
</cp:coreProperties>
</file>